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EA" w:rsidRDefault="000D6FEA" w:rsidP="000D6FEA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0D6FEA" w:rsidRDefault="000D6FEA" w:rsidP="000D6FEA">
      <w:pPr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202</w:t>
      </w:r>
      <w:r w:rsidR="00227FAB">
        <w:rPr>
          <w:rFonts w:ascii="方正小标宋简体" w:eastAsia="方正小标宋简体" w:hAnsi="宋体" w:cs="宋体" w:hint="eastAsia"/>
          <w:sz w:val="36"/>
          <w:szCs w:val="36"/>
        </w:rPr>
        <w:t>3</w:t>
      </w:r>
      <w:r>
        <w:rPr>
          <w:rFonts w:ascii="方正小标宋简体" w:eastAsia="方正小标宋简体" w:hAnsi="宋体" w:cs="宋体" w:hint="eastAsia"/>
          <w:sz w:val="36"/>
          <w:szCs w:val="36"/>
        </w:rPr>
        <w:t>年度新增或更新城市客运车辆汇总表</w:t>
      </w:r>
    </w:p>
    <w:tbl>
      <w:tblPr>
        <w:tblW w:w="15197" w:type="dxa"/>
        <w:jc w:val="center"/>
        <w:tblLayout w:type="fixed"/>
        <w:tblLook w:val="04A0"/>
      </w:tblPr>
      <w:tblGrid>
        <w:gridCol w:w="687"/>
        <w:gridCol w:w="1350"/>
        <w:gridCol w:w="1350"/>
        <w:gridCol w:w="1021"/>
        <w:gridCol w:w="1801"/>
        <w:gridCol w:w="1021"/>
        <w:gridCol w:w="1021"/>
        <w:gridCol w:w="1033"/>
        <w:gridCol w:w="1021"/>
        <w:gridCol w:w="1828"/>
        <w:gridCol w:w="1021"/>
        <w:gridCol w:w="1021"/>
        <w:gridCol w:w="1022"/>
      </w:tblGrid>
      <w:tr w:rsidR="000D6FEA" w:rsidTr="00C34ABE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填报单位：合肥高新公共交通运营有限公司    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填报时间：截至202</w:t>
            </w:r>
            <w:r w:rsidR="00227FAB">
              <w:rPr>
                <w:rFonts w:ascii="仿宋_GB2312" w:eastAsia="仿宋_GB2312" w:hAnsi="宋体" w:cs="宋体" w:hint="eastAsia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sz w:val="24"/>
              </w:rPr>
              <w:t>年12月31日</w:t>
            </w:r>
          </w:p>
        </w:tc>
      </w:tr>
      <w:tr w:rsidR="000D6FEA" w:rsidTr="00C34ABE">
        <w:trPr>
          <w:trHeight w:val="541"/>
          <w:jc w:val="center"/>
        </w:trPr>
        <w:tc>
          <w:tcPr>
            <w:tcW w:w="92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righ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0D6FEA" w:rsidTr="00C34ABE">
        <w:trPr>
          <w:trHeight w:val="643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市、县（区）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合计</w:t>
            </w:r>
          </w:p>
        </w:tc>
        <w:tc>
          <w:tcPr>
            <w:tcW w:w="5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新增新能源公交车（单位：辆）</w:t>
            </w: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新增新能源巡游出租车（单位：辆）</w:t>
            </w:r>
          </w:p>
        </w:tc>
      </w:tr>
      <w:tr w:rsidR="000D6FEA" w:rsidTr="00C34ABE">
        <w:trPr>
          <w:trHeight w:val="954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纯电动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插电式混合动力（含增程式)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小计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sz w:val="20"/>
                <w:szCs w:val="20"/>
              </w:rPr>
              <w:t>高新公交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  <w:r w:rsidR="000D6FEA"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4501EB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0　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0D6FEA" w:rsidTr="00C34ABE">
        <w:trPr>
          <w:trHeight w:val="822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  <w:tr w:rsidR="000D6FEA" w:rsidTr="00C34ABE">
        <w:trPr>
          <w:trHeight w:val="862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hAnsi="宋体" w:cs="宋体" w:hint="eastAsia"/>
              </w:rPr>
              <w:t>全市合计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FEA" w:rsidRDefault="000D6FEA" w:rsidP="00C34ABE">
            <w:pPr>
              <w:spacing w:line="540" w:lineRule="exact"/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sz w:val="16"/>
                <w:szCs w:val="16"/>
              </w:rPr>
              <w:t xml:space="preserve">　</w:t>
            </w:r>
          </w:p>
        </w:tc>
      </w:tr>
    </w:tbl>
    <w:p w:rsidR="000D6FEA" w:rsidRDefault="000D6FEA" w:rsidP="000D6FEA">
      <w:pPr>
        <w:spacing w:line="0" w:lineRule="atLeast"/>
        <w:ind w:firstLineChars="100" w:firstLine="240"/>
        <w:rPr>
          <w:rFonts w:ascii="仿宋_GB2312" w:eastAsia="仿宋_GB2312" w:hAnsi="宋体" w:cs="宋体"/>
          <w:sz w:val="24"/>
        </w:rPr>
      </w:pPr>
    </w:p>
    <w:p w:rsidR="000D6FEA" w:rsidRDefault="000D6FEA" w:rsidP="000D6FEA">
      <w:pPr>
        <w:spacing w:line="0" w:lineRule="atLeas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填表人：                                              联系方式：                                    填表日期：   年   月   日</w:t>
      </w:r>
    </w:p>
    <w:p w:rsidR="000D6FEA" w:rsidRDefault="000D6FEA" w:rsidP="000D6FEA">
      <w:pPr>
        <w:rPr>
          <w:rFonts w:ascii="仿宋_GB2312" w:eastAsia="仿宋_GB2312" w:hAnsi="宋体" w:cs="宋体"/>
          <w:sz w:val="24"/>
        </w:rPr>
      </w:pPr>
    </w:p>
    <w:p w:rsidR="000D6FEA" w:rsidRDefault="000D6FEA" w:rsidP="000D6FEA">
      <w:pPr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单位主要负责人签字：                      </w:t>
      </w:r>
    </w:p>
    <w:p w:rsidR="00FA5E9C" w:rsidRPr="000D6FEA" w:rsidRDefault="00FA5E9C"/>
    <w:sectPr w:rsidR="00FA5E9C" w:rsidRPr="000D6FEA" w:rsidSect="00713F4F">
      <w:pgSz w:w="16838" w:h="11906" w:orient="landscape"/>
      <w:pgMar w:top="964" w:right="1020" w:bottom="96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DA" w:rsidRDefault="00C150DA" w:rsidP="000D6FEA">
      <w:r>
        <w:separator/>
      </w:r>
    </w:p>
  </w:endnote>
  <w:endnote w:type="continuationSeparator" w:id="1">
    <w:p w:rsidR="00C150DA" w:rsidRDefault="00C150DA" w:rsidP="000D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DA" w:rsidRDefault="00C150DA" w:rsidP="000D6FEA">
      <w:r>
        <w:separator/>
      </w:r>
    </w:p>
  </w:footnote>
  <w:footnote w:type="continuationSeparator" w:id="1">
    <w:p w:rsidR="00C150DA" w:rsidRDefault="00C150DA" w:rsidP="000D6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FEA"/>
    <w:rsid w:val="000D6FEA"/>
    <w:rsid w:val="001811C1"/>
    <w:rsid w:val="00227FAB"/>
    <w:rsid w:val="003E512A"/>
    <w:rsid w:val="004501EB"/>
    <w:rsid w:val="00581A3D"/>
    <w:rsid w:val="00754C49"/>
    <w:rsid w:val="00A411FF"/>
    <w:rsid w:val="00BD06C7"/>
    <w:rsid w:val="00C150DA"/>
    <w:rsid w:val="00F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F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F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杨洁</dc:creator>
  <cp:lastModifiedBy>杨洁</cp:lastModifiedBy>
  <cp:revision>4</cp:revision>
  <dcterms:created xsi:type="dcterms:W3CDTF">2024-01-25T01:43:00Z</dcterms:created>
  <dcterms:modified xsi:type="dcterms:W3CDTF">2024-01-25T01:46:00Z</dcterms:modified>
</cp:coreProperties>
</file>